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9A" w:rsidRDefault="00663C9A" w:rsidP="00663C9A">
      <w:pPr>
        <w:pStyle w:val="ConsPlusNormal"/>
        <w:jc w:val="both"/>
      </w:pPr>
      <w:bookmarkStart w:id="0" w:name="_GoBack"/>
      <w:bookmarkEnd w:id="0"/>
    </w:p>
    <w:p w:rsidR="00663C9A" w:rsidRDefault="00663C9A" w:rsidP="00663C9A">
      <w:pPr>
        <w:pStyle w:val="ConsPlusNormal"/>
        <w:jc w:val="both"/>
      </w:pPr>
    </w:p>
    <w:p w:rsidR="00663C9A" w:rsidRDefault="00663C9A" w:rsidP="00663C9A">
      <w:pPr>
        <w:pStyle w:val="ConsPlusNormal"/>
        <w:jc w:val="both"/>
      </w:pPr>
    </w:p>
    <w:p w:rsidR="00663C9A" w:rsidRDefault="00663C9A" w:rsidP="00663C9A">
      <w:pPr>
        <w:pStyle w:val="ConsPlusNormal"/>
        <w:jc w:val="both"/>
      </w:pPr>
    </w:p>
    <w:p w:rsidR="00663C9A" w:rsidRDefault="00663C9A" w:rsidP="00663C9A">
      <w:pPr>
        <w:pStyle w:val="ConsPlusNormal"/>
        <w:jc w:val="right"/>
        <w:outlineLvl w:val="0"/>
      </w:pPr>
      <w:r>
        <w:t>Утверждено</w:t>
      </w:r>
    </w:p>
    <w:p w:rsidR="00663C9A" w:rsidRDefault="00663C9A" w:rsidP="00663C9A">
      <w:pPr>
        <w:pStyle w:val="ConsPlusNormal"/>
        <w:jc w:val="right"/>
      </w:pPr>
      <w:r>
        <w:t>Указом Президента</w:t>
      </w:r>
    </w:p>
    <w:p w:rsidR="00663C9A" w:rsidRDefault="00663C9A" w:rsidP="00663C9A">
      <w:pPr>
        <w:pStyle w:val="ConsPlusNormal"/>
        <w:jc w:val="right"/>
      </w:pPr>
      <w:r>
        <w:t>Российской Федерации</w:t>
      </w:r>
    </w:p>
    <w:p w:rsidR="00663C9A" w:rsidRDefault="00663C9A" w:rsidP="00663C9A">
      <w:pPr>
        <w:pStyle w:val="ConsPlusNormal"/>
        <w:jc w:val="right"/>
      </w:pPr>
      <w:r>
        <w:t>от 26 апреля 2016 г. N 200</w:t>
      </w:r>
    </w:p>
    <w:p w:rsidR="00663C9A" w:rsidRDefault="00663C9A" w:rsidP="00663C9A">
      <w:pPr>
        <w:pStyle w:val="ConsPlusNormal"/>
        <w:jc w:val="both"/>
      </w:pPr>
    </w:p>
    <w:p w:rsidR="00663C9A" w:rsidRDefault="00663C9A" w:rsidP="00663C9A">
      <w:pPr>
        <w:pStyle w:val="ConsPlusTitle"/>
        <w:jc w:val="center"/>
      </w:pPr>
      <w:bookmarkStart w:id="1" w:name="Par60"/>
      <w:bookmarkEnd w:id="1"/>
      <w:r>
        <w:t>ПОЛОЖЕНИЕ</w:t>
      </w:r>
    </w:p>
    <w:p w:rsidR="00663C9A" w:rsidRDefault="00663C9A" w:rsidP="00663C9A">
      <w:pPr>
        <w:pStyle w:val="ConsPlusTitle"/>
        <w:jc w:val="center"/>
      </w:pPr>
      <w:r>
        <w:t>О ПРЕМИИ ПРЕЗИДЕНТА РОССИЙСКОЙ ФЕДЕРАЦИИ ЗА ВКЛАД</w:t>
      </w:r>
    </w:p>
    <w:p w:rsidR="00663C9A" w:rsidRDefault="00663C9A" w:rsidP="00663C9A">
      <w:pPr>
        <w:pStyle w:val="ConsPlusTitle"/>
        <w:jc w:val="center"/>
      </w:pPr>
      <w:r>
        <w:t>В УКРЕПЛЕНИЕ ЕДИНСТВА РОССИЙСКОЙ НАЦИИ</w:t>
      </w:r>
    </w:p>
    <w:p w:rsidR="00663C9A" w:rsidRDefault="00663C9A" w:rsidP="00663C9A">
      <w:pPr>
        <w:pStyle w:val="ConsPlusNormal"/>
        <w:jc w:val="center"/>
      </w:pPr>
    </w:p>
    <w:p w:rsidR="00663C9A" w:rsidRDefault="00663C9A" w:rsidP="00663C9A">
      <w:pPr>
        <w:pStyle w:val="ConsPlusNormal"/>
        <w:jc w:val="center"/>
        <w:outlineLvl w:val="1"/>
      </w:pPr>
      <w:r>
        <w:t>I. Общие положения</w:t>
      </w:r>
    </w:p>
    <w:p w:rsidR="00663C9A" w:rsidRDefault="00663C9A" w:rsidP="00663C9A">
      <w:pPr>
        <w:pStyle w:val="ConsPlusNormal"/>
        <w:jc w:val="center"/>
      </w:pPr>
    </w:p>
    <w:p w:rsidR="00663C9A" w:rsidRDefault="00663C9A" w:rsidP="00663C9A">
      <w:pPr>
        <w:pStyle w:val="ConsPlusNormal"/>
        <w:ind w:firstLine="540"/>
        <w:jc w:val="both"/>
      </w:pPr>
      <w:r>
        <w:t>1. Премия Президента Российской Федерации за вклад в укрепление единства российской нации (далее - премия Президента Российской Федерации) является высшим признанием заслуг граждан Российской Федерации, осуществляющих деятельность по укреплению единства российской нации, перед обществом и государством.</w:t>
      </w:r>
    </w:p>
    <w:p w:rsidR="00663C9A" w:rsidRDefault="00663C9A" w:rsidP="00663C9A">
      <w:pPr>
        <w:pStyle w:val="ConsPlusNormal"/>
        <w:ind w:firstLine="540"/>
        <w:jc w:val="both"/>
      </w:pPr>
      <w:r>
        <w:t>Ежегодно присуждается одна премия Президента Российской Федерации.</w:t>
      </w:r>
    </w:p>
    <w:p w:rsidR="00663C9A" w:rsidRDefault="00663C9A" w:rsidP="00663C9A">
      <w:pPr>
        <w:pStyle w:val="ConsPlusNormal"/>
        <w:ind w:firstLine="540"/>
        <w:jc w:val="both"/>
      </w:pPr>
      <w:bookmarkStart w:id="2" w:name="Par68"/>
      <w:bookmarkEnd w:id="2"/>
      <w:r>
        <w:t>2. Премия Президента Российской Федерации присуждается гражданам Российской Федерации за плодотворную деятельность, направленную на упрочение общероссийского гражданского самосознания и духовной общности многонационального народа Российской Федерации, гармонизацию межнациональных отношений, развитие этнокультурного многообразия народов России.</w:t>
      </w:r>
    </w:p>
    <w:p w:rsidR="00663C9A" w:rsidRDefault="00663C9A" w:rsidP="00663C9A">
      <w:pPr>
        <w:pStyle w:val="ConsPlusNormal"/>
        <w:ind w:firstLine="540"/>
        <w:jc w:val="both"/>
      </w:pPr>
      <w:r>
        <w:t>3. На соискание премии Президента Российской Федерации выдвигаются лица, результаты деятельности которых по укреплению единства российской нации опубликованы или обнародованы иным способом.</w:t>
      </w:r>
    </w:p>
    <w:p w:rsidR="00663C9A" w:rsidRDefault="00663C9A" w:rsidP="00663C9A">
      <w:pPr>
        <w:pStyle w:val="ConsPlusNormal"/>
        <w:ind w:firstLine="540"/>
        <w:jc w:val="both"/>
      </w:pPr>
      <w:r>
        <w:t>4. Премия Президента Российской Федерации присуждается Президентом Российской Федерации.</w:t>
      </w:r>
    </w:p>
    <w:p w:rsidR="00663C9A" w:rsidRDefault="00663C9A" w:rsidP="00663C9A">
      <w:pPr>
        <w:pStyle w:val="ConsPlusNormal"/>
        <w:ind w:firstLine="540"/>
        <w:jc w:val="both"/>
      </w:pPr>
      <w:r>
        <w:t>Предложения о присуждении премии Президента Российской Федерации представляются Советом при Президенте Российской Федерации по межнациональным отношениям (далее - Совет).</w:t>
      </w:r>
    </w:p>
    <w:p w:rsidR="00663C9A" w:rsidRDefault="00663C9A" w:rsidP="00663C9A">
      <w:pPr>
        <w:pStyle w:val="ConsPlusNormal"/>
        <w:ind w:firstLine="540"/>
        <w:jc w:val="both"/>
      </w:pPr>
      <w:r>
        <w:t>5. Лауреату премии Президента Российской Федерации, наряду с денежным вознаграждением, выдаются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p w:rsidR="00663C9A" w:rsidRDefault="00663C9A" w:rsidP="00663C9A">
      <w:pPr>
        <w:pStyle w:val="ConsPlusNormal"/>
        <w:ind w:firstLine="540"/>
        <w:jc w:val="both"/>
      </w:pPr>
      <w:r>
        <w:t>6. Премия Президента Российской Федерации может присуждаться как одному соискателю, так и коллективу соискателей, состоящему не более чем из трех человек (далее - коллектив). В случае присуждения премии Президента Российской Федерации коллективу денежное вознаграждение делится поровну между лауреатами этой премии, диплом, почетный знак и удостоверение к нему, а также фрачный знак вручаются каждому из лауреатов.</w:t>
      </w:r>
    </w:p>
    <w:p w:rsidR="00663C9A" w:rsidRDefault="00663C9A" w:rsidP="00663C9A">
      <w:pPr>
        <w:pStyle w:val="ConsPlusNormal"/>
        <w:ind w:firstLine="540"/>
        <w:jc w:val="both"/>
      </w:pPr>
      <w:r>
        <w:t>В случае если среди соискателей премии Президента Российской Федерации не окажется достойных ее присуждения, премия не присуждается.</w:t>
      </w:r>
    </w:p>
    <w:p w:rsidR="00663C9A" w:rsidRDefault="00663C9A" w:rsidP="00663C9A">
      <w:pPr>
        <w:pStyle w:val="ConsPlusNormal"/>
        <w:ind w:firstLine="540"/>
        <w:jc w:val="both"/>
      </w:pPr>
      <w:r>
        <w:t>Премия Президента Российской Федерации не присуждается ее лауреатам повторно.</w:t>
      </w:r>
    </w:p>
    <w:p w:rsidR="00663C9A" w:rsidRDefault="00663C9A" w:rsidP="00663C9A">
      <w:pPr>
        <w:pStyle w:val="ConsPlusNormal"/>
        <w:ind w:firstLine="540"/>
        <w:jc w:val="both"/>
      </w:pPr>
      <w:r>
        <w:t>7. 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и удостоверение к нему, а также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663C9A" w:rsidRDefault="00663C9A" w:rsidP="00663C9A">
      <w:pPr>
        <w:pStyle w:val="ConsPlusNormal"/>
        <w:ind w:firstLine="540"/>
        <w:jc w:val="both"/>
      </w:pPr>
      <w:bookmarkStart w:id="3" w:name="Par77"/>
      <w:bookmarkEnd w:id="3"/>
      <w:r>
        <w:t>8.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 муляжи.</w:t>
      </w:r>
    </w:p>
    <w:p w:rsidR="00663C9A" w:rsidRDefault="00663C9A" w:rsidP="00663C9A">
      <w:pPr>
        <w:pStyle w:val="ConsPlusNormal"/>
        <w:ind w:firstLine="540"/>
        <w:jc w:val="both"/>
      </w:pPr>
      <w:r>
        <w:t xml:space="preserve">Ходатайство о выдаче дубликата почетного знака лауреата премии Президента Российской Федерации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на территории которого проживает лауреат, после проверки обстоятельств утраты этих знаков. Указанное ходатайство с приложенными к нему заявлением лауреата премии Президента Российской Федерации, копией удостоверения к почетному знаку лауреата премии Президента Российской </w:t>
      </w:r>
      <w:r>
        <w:lastRenderedPageBreak/>
        <w:t>Федерации и справкой об обстоятельствах утраты направляется в Совет.</w:t>
      </w:r>
    </w:p>
    <w:p w:rsidR="00663C9A" w:rsidRDefault="00663C9A" w:rsidP="00663C9A">
      <w:pPr>
        <w:pStyle w:val="ConsPlusNormal"/>
        <w:ind w:firstLine="540"/>
        <w:jc w:val="both"/>
      </w:pPr>
      <w:r>
        <w:t xml:space="preserve">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указанных в </w:t>
      </w:r>
      <w:hyperlink r:id="rId4" w:anchor="Par77" w:tooltip="8.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 w:history="1">
        <w:r>
          <w:rPr>
            <w:rStyle w:val="a3"/>
            <w:u w:val="none"/>
          </w:rPr>
          <w:t>абзаце первом</w:t>
        </w:r>
      </w:hyperlink>
      <w:r>
        <w:t xml:space="preserve"> настоящего пункта, дубликаты этих документов выдаются лауреату премии Президента Российской Федерации Советом по ходатайству органа местного самоуправления, на территории которого проживает лауреат, и при наличии заявления лауреата.</w:t>
      </w:r>
    </w:p>
    <w:p w:rsidR="00663C9A" w:rsidRDefault="00663C9A" w:rsidP="00663C9A">
      <w:pPr>
        <w:pStyle w:val="ConsPlusNormal"/>
        <w:ind w:firstLine="540"/>
        <w:jc w:val="both"/>
      </w:pPr>
      <w:r>
        <w:t xml:space="preserve">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не подпадающих под действие </w:t>
      </w:r>
      <w:hyperlink r:id="rId5" w:anchor="Par77" w:tooltip="8.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 w:history="1">
        <w:r>
          <w:rPr>
            <w:rStyle w:val="a3"/>
            <w:u w:val="none"/>
          </w:rPr>
          <w:t>абзаца первого</w:t>
        </w:r>
      </w:hyperlink>
      <w:r>
        <w:t xml:space="preserve"> настоящего пункта, лауреату премии Президента Российской Федерации выдается справка о присуждении премии Президента Российской Федерации.</w:t>
      </w:r>
    </w:p>
    <w:p w:rsidR="00663C9A" w:rsidRDefault="00663C9A" w:rsidP="00663C9A">
      <w:pPr>
        <w:pStyle w:val="ConsPlusNormal"/>
        <w:ind w:firstLine="540"/>
        <w:jc w:val="both"/>
      </w:pPr>
      <w:r>
        <w:t>9. 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 лауреата премии Президента Российской Федерации лицами, не имеющими на то права.</w:t>
      </w:r>
    </w:p>
    <w:p w:rsidR="00663C9A" w:rsidRDefault="00663C9A" w:rsidP="00663C9A">
      <w:pPr>
        <w:pStyle w:val="ConsPlusNormal"/>
        <w:jc w:val="center"/>
      </w:pPr>
    </w:p>
    <w:p w:rsidR="00663C9A" w:rsidRDefault="00663C9A" w:rsidP="00663C9A">
      <w:pPr>
        <w:pStyle w:val="ConsPlusNormal"/>
        <w:jc w:val="center"/>
        <w:outlineLvl w:val="1"/>
      </w:pPr>
      <w:r>
        <w:t>II. Порядок выдвижения кандидатур на соискание премии</w:t>
      </w:r>
    </w:p>
    <w:p w:rsidR="00663C9A" w:rsidRDefault="00663C9A" w:rsidP="00663C9A">
      <w:pPr>
        <w:pStyle w:val="ConsPlusNormal"/>
        <w:jc w:val="center"/>
      </w:pPr>
      <w:r>
        <w:t>Президента Российской Федерации</w:t>
      </w:r>
    </w:p>
    <w:p w:rsidR="00663C9A" w:rsidRDefault="00663C9A" w:rsidP="00663C9A">
      <w:pPr>
        <w:pStyle w:val="ConsPlusNormal"/>
        <w:jc w:val="center"/>
      </w:pPr>
    </w:p>
    <w:p w:rsidR="00663C9A" w:rsidRDefault="00663C9A" w:rsidP="00663C9A">
      <w:pPr>
        <w:pStyle w:val="ConsPlusNormal"/>
        <w:ind w:firstLine="540"/>
        <w:jc w:val="both"/>
      </w:pPr>
      <w:r>
        <w:t xml:space="preserve">10. На соискание премии Президента Российской Федерации могут выдвигаться граждане Российской Федерации, чей вклад в укрепление единства российской нации соответствует критериям, указанным в </w:t>
      </w:r>
      <w:hyperlink r:id="rId6" w:anchor="Par68" w:tooltip="2. Премия Президента Российской Федерации присуждается гражданам Российской Федерации за плодотворную деятельность, направленную на упрочение общероссийского гражданского самосознания и духовной общности многонационального народа Российской Федерации, гар" w:history="1">
        <w:r>
          <w:rPr>
            <w:rStyle w:val="a3"/>
            <w:u w:val="none"/>
          </w:rPr>
          <w:t>пункте 2</w:t>
        </w:r>
      </w:hyperlink>
      <w:r>
        <w:t xml:space="preserve"> настоящего Положения.</w:t>
      </w:r>
    </w:p>
    <w:p w:rsidR="00663C9A" w:rsidRDefault="00663C9A" w:rsidP="00663C9A">
      <w:pPr>
        <w:pStyle w:val="ConsPlusNormal"/>
        <w:ind w:firstLine="540"/>
        <w:jc w:val="both"/>
      </w:pPr>
      <w:r>
        <w:t>Не допускается выдвижение кандидатур на соискание премии Президента Российской Федерации, осуществлявших только административные или организационные функции.</w:t>
      </w:r>
    </w:p>
    <w:p w:rsidR="00663C9A" w:rsidRDefault="00663C9A" w:rsidP="00663C9A">
      <w:pPr>
        <w:pStyle w:val="ConsPlusNormal"/>
        <w:ind w:firstLine="540"/>
        <w:jc w:val="both"/>
      </w:pPr>
      <w:r>
        <w:t>11. Право выдвигать кандидатуры (коллективы) на соискание премии Президента Российской Федерации имеют:</w:t>
      </w:r>
    </w:p>
    <w:p w:rsidR="00663C9A" w:rsidRDefault="00663C9A" w:rsidP="00663C9A">
      <w:pPr>
        <w:pStyle w:val="ConsPlusNormal"/>
        <w:ind w:firstLine="540"/>
        <w:jc w:val="both"/>
      </w:pPr>
      <w:r>
        <w:t>лауреаты Государственной премии Российской Федерации за выдающиеся достижения в области гуманитарной деятельности;</w:t>
      </w:r>
    </w:p>
    <w:p w:rsidR="00663C9A" w:rsidRDefault="00663C9A" w:rsidP="00663C9A">
      <w:pPr>
        <w:pStyle w:val="ConsPlusNormal"/>
        <w:ind w:firstLine="540"/>
        <w:jc w:val="both"/>
      </w:pPr>
      <w:r>
        <w:t>лауреаты премии Президента Российской Федерации за вклад в укрепление единства российской нации;</w:t>
      </w:r>
    </w:p>
    <w:p w:rsidR="00663C9A" w:rsidRDefault="00663C9A" w:rsidP="00663C9A">
      <w:pPr>
        <w:pStyle w:val="ConsPlusNormal"/>
        <w:ind w:firstLine="540"/>
        <w:jc w:val="both"/>
      </w:pPr>
      <w:r>
        <w:t>академики Российской академии наук, избранные по отделению общественных наук и отделению историко-филологических наук;</w:t>
      </w:r>
    </w:p>
    <w:p w:rsidR="00663C9A" w:rsidRDefault="00663C9A" w:rsidP="00663C9A">
      <w:pPr>
        <w:pStyle w:val="ConsPlusNormal"/>
        <w:ind w:firstLine="540"/>
        <w:jc w:val="both"/>
      </w:pPr>
      <w:r>
        <w:t>художественные, ученые и научные (научно-методические) советы организаций культуры, образовательных и научных организаций, осуществляющих деятельность в области межнациональных отношений (далее - художественные, ученые, научные советы);</w:t>
      </w:r>
    </w:p>
    <w:p w:rsidR="00663C9A" w:rsidRDefault="00663C9A" w:rsidP="00663C9A">
      <w:pPr>
        <w:pStyle w:val="ConsPlusNormal"/>
        <w:ind w:firstLine="540"/>
        <w:jc w:val="both"/>
      </w:pPr>
      <w:r>
        <w:t>федеральные национально-культурные автономии и общероссийские национальные (многонациональные) общественные объединения, осуществляющие деятельность по укреплению единства российской нации (далее - общественные объединения).</w:t>
      </w:r>
    </w:p>
    <w:p w:rsidR="00663C9A" w:rsidRDefault="00663C9A" w:rsidP="00663C9A">
      <w:pPr>
        <w:pStyle w:val="ConsPlusNormal"/>
        <w:ind w:firstLine="540"/>
        <w:jc w:val="both"/>
      </w:pPr>
      <w:r>
        <w:t xml:space="preserve">12. Выдвижение кандидатур (коллективов) на соискание премии Президента Российской Федерации художественными, учеными, научными советами, общественными объединениями осуществляется на заседании соответствующего совета, руководящего коллегиального органа общественного объединения после всестороннего обсуждения значимости деятельности, за которую они выдвигаются на соискание премии Президента Российской Федерации, а также оценки соответствия такой деятельности критериям, предусмотренным </w:t>
      </w:r>
      <w:hyperlink r:id="rId7" w:anchor="Par68" w:tooltip="2. Премия Президента Российской Федерации присуждается гражданам Российской Федерации за плодотворную деятельность, направленную на упрочение общероссийского гражданского самосознания и духовной общности многонационального народа Российской Федерации, гар" w:history="1">
        <w:r>
          <w:rPr>
            <w:rStyle w:val="a3"/>
            <w:u w:val="none"/>
          </w:rPr>
          <w:t>пунктом 2</w:t>
        </w:r>
      </w:hyperlink>
      <w:r>
        <w:t xml:space="preserve"> настоящего Положения. Если деятельность осуществлялась несколькими лицами, оценивается также вклад каждого из них в целях определения кандидатур, выдвигаемых на соискание премии Президента Российской Федерации.</w:t>
      </w:r>
    </w:p>
    <w:p w:rsidR="00663C9A" w:rsidRDefault="00663C9A" w:rsidP="00663C9A">
      <w:pPr>
        <w:pStyle w:val="ConsPlusNormal"/>
        <w:ind w:firstLine="540"/>
        <w:jc w:val="both"/>
      </w:pPr>
      <w:r>
        <w:t>13. Лицо, обладающее правом выдвижения кандидатур (коллективов) на соискание премии Президента Российской Федерации, художественный, ученый, научный совет, общественное объединение могут выдвинуть только одну кандидатуру (один коллектив) на соискание премии Президента Российской Федераций за текущий год.</w:t>
      </w:r>
    </w:p>
    <w:p w:rsidR="00663C9A" w:rsidRDefault="00663C9A" w:rsidP="00663C9A">
      <w:pPr>
        <w:pStyle w:val="ConsPlusNormal"/>
        <w:ind w:firstLine="540"/>
        <w:jc w:val="both"/>
      </w:pPr>
      <w:r>
        <w:t>Не допускается выдвижение кандидатур (коллективов) на соискание премии Президента Российской Федерации, в случае если они выдвинуты за осуществление такой же деятельности на соискание другой премии государственного значения либо удостоены такой премии.</w:t>
      </w:r>
    </w:p>
    <w:p w:rsidR="00663C9A" w:rsidRDefault="00663C9A" w:rsidP="00663C9A">
      <w:pPr>
        <w:pStyle w:val="ConsPlusNormal"/>
        <w:ind w:firstLine="540"/>
        <w:jc w:val="both"/>
      </w:pPr>
      <w:bookmarkStart w:id="4" w:name="Par97"/>
      <w:bookmarkEnd w:id="4"/>
      <w:r>
        <w:t xml:space="preserve">14. Лицо, выдвигающее кандидатуру (коллектив) на соискание премии Президента Российской Федерации, художественный, ученый, научный совет, общественное объединение, выдвигающие такую кандидатуру (такой коллектив), подготавливают письменное представление, которое подписывается соответственно указанным лицом, председателем совета, председателем (руководителем) общественного объединения. В представлении указанного лица проставляется </w:t>
      </w:r>
      <w:r>
        <w:lastRenderedPageBreak/>
        <w:t>дата подписания, а в представлении соответствующего совета, общественного объединения - дата заседания совета, руководящего коллегиального органа общественного объединения, на котором состоялось выдвижение кандидатуры (коллектива). Такие даты являются датами выдвижения кандидатур (коллективов) на соискание премии Президента Российской Федерации.</w:t>
      </w:r>
    </w:p>
    <w:p w:rsidR="00663C9A" w:rsidRDefault="00663C9A" w:rsidP="00663C9A">
      <w:pPr>
        <w:pStyle w:val="ConsPlusNormal"/>
        <w:ind w:firstLine="540"/>
        <w:jc w:val="both"/>
      </w:pPr>
      <w:r>
        <w:t>К представлению прилагаются опубликованные или обнародованные иным способом результаты деятельности, за которую кандидатуры (коллективы) выдвигаются на соискание премии Президента Российской Федерации.</w:t>
      </w:r>
    </w:p>
    <w:p w:rsidR="00663C9A" w:rsidRDefault="00663C9A" w:rsidP="00663C9A">
      <w:pPr>
        <w:pStyle w:val="ConsPlusNormal"/>
        <w:ind w:firstLine="540"/>
        <w:jc w:val="both"/>
      </w:pPr>
      <w:r>
        <w:t>К представлению художественного, ученого, научного совета, общественного объединения также прилагается протокол (выписка из протокола) заседания соответствующего совета, руководящего коллегиального органа общественного объединения, где содержится решение о выдвижении кандидатуры (коллектива) на соискание премии Президента Российской Федерации.</w:t>
      </w:r>
    </w:p>
    <w:p w:rsidR="00663C9A" w:rsidRDefault="00663C9A" w:rsidP="00663C9A">
      <w:pPr>
        <w:pStyle w:val="ConsPlusNormal"/>
        <w:ind w:firstLine="540"/>
        <w:jc w:val="both"/>
      </w:pPr>
      <w:r>
        <w:t>Иные требования, предъявляемые к представлениям на соискателей премии Президента Российской Федерации и оформлению прилагаемых к ним материалов, утверждаются президиумом Совета.</w:t>
      </w:r>
    </w:p>
    <w:p w:rsidR="00663C9A" w:rsidRDefault="00663C9A" w:rsidP="00663C9A">
      <w:pPr>
        <w:pStyle w:val="ConsPlusNormal"/>
        <w:ind w:firstLine="540"/>
        <w:jc w:val="both"/>
      </w:pPr>
      <w:bookmarkStart w:id="5" w:name="Par101"/>
      <w:bookmarkEnd w:id="5"/>
      <w:r>
        <w:t>15.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возложены функции по обеспечению деятельности Совета.</w:t>
      </w:r>
    </w:p>
    <w:p w:rsidR="00663C9A" w:rsidRDefault="00663C9A" w:rsidP="00663C9A">
      <w:pPr>
        <w:pStyle w:val="ConsPlusNormal"/>
        <w:ind w:firstLine="540"/>
        <w:jc w:val="both"/>
      </w:pPr>
      <w:r>
        <w:t>16. Сроки подачи представлений на соискателей премии Президента Российской Федерации и прилагаемых к ним материалов устанавливаются президиумом Совета. Информация о сроках подачи представлений, требованиях к представлениям и оформлению прилагаемых к ним материалов ежегодно размещается на официальном сайте Совета в информационно-телекоммуникационной сети "Интернет".</w:t>
      </w:r>
    </w:p>
    <w:p w:rsidR="00663C9A" w:rsidRDefault="00663C9A" w:rsidP="00663C9A">
      <w:pPr>
        <w:pStyle w:val="ConsPlusNormal"/>
        <w:ind w:firstLine="540"/>
        <w:jc w:val="both"/>
      </w:pPr>
    </w:p>
    <w:p w:rsidR="00663C9A" w:rsidRDefault="00663C9A" w:rsidP="00663C9A">
      <w:pPr>
        <w:pStyle w:val="ConsPlusNormal"/>
        <w:jc w:val="center"/>
        <w:outlineLvl w:val="1"/>
      </w:pPr>
      <w:r>
        <w:t>III. Порядок предварительного</w:t>
      </w:r>
    </w:p>
    <w:p w:rsidR="00663C9A" w:rsidRDefault="00663C9A" w:rsidP="00663C9A">
      <w:pPr>
        <w:pStyle w:val="ConsPlusNormal"/>
        <w:jc w:val="center"/>
      </w:pPr>
      <w:r>
        <w:t>рассмотрения кандидатур, выдвинутых на соискание</w:t>
      </w:r>
    </w:p>
    <w:p w:rsidR="00663C9A" w:rsidRDefault="00663C9A" w:rsidP="00663C9A">
      <w:pPr>
        <w:pStyle w:val="ConsPlusNormal"/>
        <w:jc w:val="center"/>
      </w:pPr>
      <w:r>
        <w:t>премии Президента Российской Федерации</w:t>
      </w:r>
    </w:p>
    <w:p w:rsidR="00663C9A" w:rsidRDefault="00663C9A" w:rsidP="00663C9A">
      <w:pPr>
        <w:pStyle w:val="ConsPlusNormal"/>
        <w:ind w:firstLine="540"/>
        <w:jc w:val="both"/>
      </w:pPr>
    </w:p>
    <w:p w:rsidR="00663C9A" w:rsidRDefault="00663C9A" w:rsidP="00663C9A">
      <w:pPr>
        <w:pStyle w:val="ConsPlusNormal"/>
        <w:ind w:firstLine="540"/>
        <w:jc w:val="both"/>
      </w:pPr>
      <w:r>
        <w:t xml:space="preserve">17. По окончании приема представлений на соискателей премии Президента Российской Федерации эти представления и прилагаемые к ним материалы вносятся на предварительное рассмотрение президиума Совета для формирования списка соискателей. Критерием включения в указанный список является соблюдение установленных настоящим Положением условий и процедуры выдвижения кандидатур (коллективов), сроков подачи представлений, требований к представлениям и оформлению прилагаемых к ним материалов, определяемых в соответствии с </w:t>
      </w:r>
      <w:hyperlink r:id="rId8" w:anchor="Par97" w:tooltip="14. Лицо, выдвигающее кандидатуру (коллектив) на соискание премии Президента Российской Федерации, художественный, ученый, научный совет, общественное объединение, выдвигающие такую кандидатуру (такой коллектив), подготавливают письменное представление, к" w:history="1">
        <w:r>
          <w:rPr>
            <w:rStyle w:val="a3"/>
            <w:u w:val="none"/>
          </w:rPr>
          <w:t>пунктами 14</w:t>
        </w:r>
      </w:hyperlink>
      <w:r>
        <w:t xml:space="preserve"> и </w:t>
      </w:r>
      <w:hyperlink r:id="rId9" w:anchor="Par101" w:tooltip="15.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ы функции по обеспечению деятельн" w:history="1">
        <w:r>
          <w:rPr>
            <w:rStyle w:val="a3"/>
            <w:u w:val="none"/>
          </w:rPr>
          <w:t>15</w:t>
        </w:r>
      </w:hyperlink>
      <w:r>
        <w:t xml:space="preserve"> настоящего Положения, а также иных требований, утверждаемых президиумом Совета.</w:t>
      </w:r>
    </w:p>
    <w:p w:rsidR="00663C9A" w:rsidRDefault="00663C9A" w:rsidP="00663C9A">
      <w:pPr>
        <w:pStyle w:val="ConsPlusNormal"/>
        <w:ind w:firstLine="540"/>
        <w:jc w:val="both"/>
      </w:pPr>
      <w:r>
        <w:t>Решение президиума Совета о включении выдвинутых кандидатур (коллективов) в список соискателей премии Президента Российской Федерации оформляется протоколом президиума Совета.</w:t>
      </w:r>
    </w:p>
    <w:p w:rsidR="00663C9A" w:rsidRDefault="00663C9A" w:rsidP="00663C9A">
      <w:pPr>
        <w:pStyle w:val="ConsPlusNormal"/>
        <w:ind w:firstLine="540"/>
        <w:jc w:val="both"/>
      </w:pPr>
      <w:r>
        <w:t>Список соискателей опубликованию и разглашению не подлежит.</w:t>
      </w:r>
    </w:p>
    <w:p w:rsidR="00663C9A" w:rsidRDefault="00663C9A" w:rsidP="00663C9A">
      <w:pPr>
        <w:pStyle w:val="ConsPlusNormal"/>
        <w:ind w:firstLine="540"/>
        <w:jc w:val="both"/>
      </w:pPr>
      <w:r>
        <w:t xml:space="preserve">18. В соответствии со списком соискателей премии Президента Российской Федерации президиум Совета направляет представления на соискателей и прилагаемые к ним материалы на независимую экспертизу, целью которой является оценка значимости деятельности соискателей, а также оценка ее соответствия критериям, предусмотренным </w:t>
      </w:r>
      <w:hyperlink r:id="rId10" w:anchor="Par68" w:tooltip="2. Премия Президента Российской Федерации присуждается гражданам Российской Федерации за плодотворную деятельность, направленную на упрочение общероссийского гражданского самосознания и духовной общности многонационального народа Российской Федерации, гар" w:history="1">
        <w:r>
          <w:rPr>
            <w:rStyle w:val="a3"/>
            <w:u w:val="none"/>
          </w:rPr>
          <w:t>пунктом 2</w:t>
        </w:r>
      </w:hyperlink>
      <w:r>
        <w:t xml:space="preserve"> настоящего Положения.</w:t>
      </w:r>
    </w:p>
    <w:p w:rsidR="00663C9A" w:rsidRDefault="00663C9A" w:rsidP="00663C9A">
      <w:pPr>
        <w:pStyle w:val="ConsPlusNormal"/>
        <w:ind w:firstLine="540"/>
        <w:jc w:val="both"/>
      </w:pPr>
      <w:r>
        <w:t>Экспертиза организуется Советом и проводится ведущими организациями соответствующего профиля или отдельными экспертами из числа видных ученых и специалистов. Список таких организаций и экспертов ежегодно определяется президиумом Совета с учетом характера осуществляемой соискателями деятельности.</w:t>
      </w:r>
    </w:p>
    <w:p w:rsidR="00663C9A" w:rsidRDefault="00663C9A" w:rsidP="00663C9A">
      <w:pPr>
        <w:pStyle w:val="ConsPlusNormal"/>
        <w:ind w:firstLine="540"/>
        <w:jc w:val="both"/>
      </w:pPr>
      <w:r>
        <w:t>Результаты экспертизы излагаются в мотивированном заключении. На каждое представление должно быть получено не менее двух таких заключений, подготовленных независимо друг от друга. Если на представление получено и положительное, и отрицательное заключение, президиум Совета назначает дополнительную экспертизу.</w:t>
      </w:r>
    </w:p>
    <w:p w:rsidR="00663C9A" w:rsidRDefault="00663C9A" w:rsidP="00663C9A">
      <w:pPr>
        <w:pStyle w:val="ConsPlusNormal"/>
        <w:ind w:firstLine="540"/>
        <w:jc w:val="both"/>
      </w:pPr>
      <w:r>
        <w:t>Заключение подписывается лицом, проводившим экспертизу, или руководителем организации, если экспертиза проводилась организацией.</w:t>
      </w:r>
    </w:p>
    <w:p w:rsidR="00663C9A" w:rsidRDefault="00663C9A" w:rsidP="00663C9A">
      <w:pPr>
        <w:pStyle w:val="ConsPlusNormal"/>
        <w:ind w:firstLine="540"/>
        <w:jc w:val="both"/>
      </w:pPr>
      <w:r>
        <w:t>Результаты экспертизы и сведения об экспертах доступны только членам Совета и разглашению не подлежат.</w:t>
      </w:r>
    </w:p>
    <w:p w:rsidR="00663C9A" w:rsidRDefault="00663C9A" w:rsidP="00663C9A">
      <w:pPr>
        <w:pStyle w:val="ConsPlusNormal"/>
        <w:ind w:firstLine="540"/>
        <w:jc w:val="both"/>
      </w:pPr>
      <w:r>
        <w:t>19. С учетом полученных заключений президиум Совета подготавливает предложения по выдвинутым на соискание премии Президента Российской Федерации кандидатурам (коллективам) для итогового обсуждения вопроса о присуждении премии Президента Российской Федерации на заседании Совета.</w:t>
      </w:r>
    </w:p>
    <w:p w:rsidR="00663C9A" w:rsidRDefault="00663C9A" w:rsidP="00663C9A">
      <w:pPr>
        <w:pStyle w:val="ConsPlusNormal"/>
        <w:ind w:firstLine="540"/>
        <w:jc w:val="both"/>
      </w:pPr>
      <w:r>
        <w:t xml:space="preserve">Представления, на которые получено два отрицательных заключения, на заседание Совета не выносятся. Предложения президиума Совета оформляются протоколом президиума Совета, который не позднее чем за две недели до дня заседания Совета, посвященного обсуждению </w:t>
      </w:r>
      <w:r>
        <w:lastRenderedPageBreak/>
        <w:t>вопроса о присуждении премии Президента Российской Федерации, направляется членам Совета для ознакомления. Вместе с протоколом членам Совета направляется обобщающая справка, содержащая сведения обо всех выдвинутых на соискание премии Президента Российской Федерации кандидатурах, деятельность которых получила положительные заключения, а также сведения о результатах экспертизы. Сведения, содержащиеся в указанных материалах, разглашению не подлежат.</w:t>
      </w:r>
    </w:p>
    <w:p w:rsidR="00663C9A" w:rsidRDefault="00663C9A" w:rsidP="00663C9A">
      <w:pPr>
        <w:pStyle w:val="ConsPlusNormal"/>
        <w:ind w:firstLine="540"/>
        <w:jc w:val="both"/>
      </w:pPr>
      <w:r>
        <w:t>Президиум Совета вправе определить и представить на рассмотрение Совета кандидатуры (коллективы) на соискание премии Президента Российской Федерации, деятельность которых получила наиболее высокую оценку экспертов (далее - приоритетные кандидатуры).</w:t>
      </w:r>
    </w:p>
    <w:p w:rsidR="00663C9A" w:rsidRDefault="00663C9A" w:rsidP="00663C9A">
      <w:pPr>
        <w:pStyle w:val="ConsPlusNormal"/>
        <w:ind w:firstLine="540"/>
        <w:jc w:val="both"/>
      </w:pPr>
      <w:r>
        <w:t>Решение президиума Совета обнародованию не подлежит.</w:t>
      </w:r>
    </w:p>
    <w:p w:rsidR="00663C9A" w:rsidRDefault="00663C9A" w:rsidP="00663C9A">
      <w:pPr>
        <w:pStyle w:val="ConsPlusNormal"/>
        <w:ind w:firstLine="540"/>
        <w:jc w:val="both"/>
      </w:pPr>
      <w:r>
        <w:t>20. Заседание президиума Совета считается правомочным, если на нем присутствует не менее двух третей членов президиума.</w:t>
      </w:r>
    </w:p>
    <w:p w:rsidR="00663C9A" w:rsidRDefault="00663C9A" w:rsidP="00663C9A">
      <w:pPr>
        <w:pStyle w:val="ConsPlusNormal"/>
        <w:ind w:firstLine="540"/>
        <w:jc w:val="both"/>
      </w:pPr>
      <w:r>
        <w:t>21.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могут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ответственного секретаря Совета.</w:t>
      </w:r>
    </w:p>
    <w:p w:rsidR="00663C9A" w:rsidRDefault="00663C9A" w:rsidP="00663C9A">
      <w:pPr>
        <w:pStyle w:val="ConsPlusNormal"/>
        <w:jc w:val="center"/>
      </w:pPr>
    </w:p>
    <w:p w:rsidR="00663C9A" w:rsidRDefault="00663C9A" w:rsidP="00663C9A">
      <w:pPr>
        <w:pStyle w:val="ConsPlusNormal"/>
        <w:jc w:val="center"/>
        <w:outlineLvl w:val="1"/>
      </w:pPr>
      <w:r>
        <w:t>IV. Порядок определения кандидатур на присуждение премии</w:t>
      </w:r>
    </w:p>
    <w:p w:rsidR="00663C9A" w:rsidRDefault="00663C9A" w:rsidP="00663C9A">
      <w:pPr>
        <w:pStyle w:val="ConsPlusNormal"/>
        <w:jc w:val="center"/>
      </w:pPr>
      <w:r>
        <w:t>Президента Российской Федерации</w:t>
      </w:r>
    </w:p>
    <w:p w:rsidR="00663C9A" w:rsidRDefault="00663C9A" w:rsidP="00663C9A">
      <w:pPr>
        <w:pStyle w:val="ConsPlusNormal"/>
        <w:jc w:val="center"/>
      </w:pPr>
    </w:p>
    <w:p w:rsidR="00663C9A" w:rsidRDefault="00663C9A" w:rsidP="00663C9A">
      <w:pPr>
        <w:pStyle w:val="ConsPlusNormal"/>
        <w:ind w:firstLine="540"/>
        <w:jc w:val="both"/>
      </w:pPr>
      <w:r>
        <w:t>22. Итоговое обсуждение вопроса о присуждении премии Президента Российской Федерации происходит на специально созываемом для этого заседании Совета. Такое заседание считается правомочным, если на нем присутствует не менее двух третей членов Совета.</w:t>
      </w:r>
    </w:p>
    <w:p w:rsidR="00663C9A" w:rsidRDefault="00663C9A" w:rsidP="00663C9A">
      <w:pPr>
        <w:pStyle w:val="ConsPlusNormal"/>
        <w:ind w:firstLine="540"/>
        <w:jc w:val="both"/>
      </w:pPr>
      <w:r>
        <w:t>По поручению президиума Совета заместитель председателя Совета или ответственный секретарь Совета представляет членам Совета доклад о результатах предварительного рассмотрения представлений на соискателей премии Президента Российской Федерации и прилагаемых к ним материалов, а в случае определения приоритетных кандидатур - также предложения по приоритетным кандидатурам.</w:t>
      </w:r>
    </w:p>
    <w:p w:rsidR="00663C9A" w:rsidRDefault="00663C9A" w:rsidP="00663C9A">
      <w:pPr>
        <w:pStyle w:val="ConsPlusNormal"/>
        <w:ind w:firstLine="540"/>
        <w:jc w:val="both"/>
      </w:pPr>
      <w: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663C9A" w:rsidRDefault="00663C9A" w:rsidP="00663C9A">
      <w:pPr>
        <w:pStyle w:val="ConsPlusNormal"/>
        <w:ind w:firstLine="540"/>
        <w:jc w:val="both"/>
      </w:pPr>
      <w:r>
        <w:t>23.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p w:rsidR="00663C9A" w:rsidRDefault="00663C9A" w:rsidP="00663C9A">
      <w:pPr>
        <w:pStyle w:val="ConsPlusNormal"/>
        <w:ind w:firstLine="540"/>
        <w:jc w:val="both"/>
      </w:pPr>
      <w:r>
        <w:t>К присуждению премии Президента Российской Федерации рекомендуется соискатель, получивший не менее двух третей голосов членов Совета, присутствующих на заседании. Если по результатам первого тура голосования окажется несколько соискателей, получивших не менее двух третей голосов, проводится второй тур голосования. По результатам второго тура голосования к присуждению премии Президента Российской Федерации рекомендуется соискатель, получивший наибольшее число голосов членов Совета, присутствующих на заседании, по отношению к другим соискателям.</w:t>
      </w:r>
    </w:p>
    <w:p w:rsidR="00663C9A" w:rsidRDefault="00663C9A" w:rsidP="00663C9A">
      <w:pPr>
        <w:pStyle w:val="ConsPlusNormal"/>
        <w:ind w:firstLine="540"/>
        <w:jc w:val="both"/>
      </w:pPr>
      <w:r>
        <w:t>Решение Совета оформляется протоколом, который подписывается заместителем председателя Совета и ответственным секретарем Совета и представляется Президенту Российской Федерации.</w:t>
      </w:r>
    </w:p>
    <w:p w:rsidR="00663C9A" w:rsidRDefault="00663C9A" w:rsidP="00663C9A">
      <w:pPr>
        <w:pStyle w:val="ConsPlusNormal"/>
        <w:ind w:firstLine="540"/>
        <w:jc w:val="both"/>
      </w:pPr>
      <w:r>
        <w:t>24. Решение о присуждении премии Президента Российской Федерации принимает Президент Российской Федерации.</w:t>
      </w:r>
    </w:p>
    <w:p w:rsidR="00663C9A" w:rsidRDefault="00663C9A" w:rsidP="00663C9A">
      <w:pPr>
        <w:pStyle w:val="ConsPlusNormal"/>
        <w:ind w:firstLine="540"/>
        <w:jc w:val="both"/>
      </w:pPr>
    </w:p>
    <w:p w:rsidR="00663C9A" w:rsidRDefault="00663C9A" w:rsidP="00663C9A">
      <w:pPr>
        <w:pStyle w:val="ConsPlusNormal"/>
        <w:jc w:val="center"/>
        <w:outlineLvl w:val="1"/>
      </w:pPr>
      <w:r>
        <w:t>V. Вручение премии Президента Российской Федерации</w:t>
      </w:r>
    </w:p>
    <w:p w:rsidR="00663C9A" w:rsidRDefault="00663C9A" w:rsidP="00663C9A">
      <w:pPr>
        <w:pStyle w:val="ConsPlusNormal"/>
        <w:ind w:firstLine="540"/>
        <w:jc w:val="both"/>
      </w:pPr>
    </w:p>
    <w:p w:rsidR="00663C9A" w:rsidRDefault="00663C9A" w:rsidP="00663C9A">
      <w:pPr>
        <w:pStyle w:val="ConsPlusNormal"/>
        <w:ind w:firstLine="540"/>
        <w:jc w:val="both"/>
      </w:pPr>
      <w:r>
        <w:t>25. Лицам, удостоенным премии Президента Российской Федерации, присваивается почетное звание "Лауреат премии Президента Российской Федерации за вклад в укрепление единства российской нации", вручаются денежное вознаграждение, диплом лауреата,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 изготовленные в соответствии с Указом Президента Российской Федерации от 6 ноября 2008 г. N 1589 "О почетном знаке лауреата премии Президента Российской Федерации, удостоверении к нему, дипломе и фрачном знаке лауреата премии Президента Российской Федерации".</w:t>
      </w:r>
    </w:p>
    <w:p w:rsidR="00663C9A" w:rsidRDefault="00663C9A" w:rsidP="00663C9A">
      <w:pPr>
        <w:pStyle w:val="ConsPlusNormal"/>
        <w:ind w:firstLine="540"/>
        <w:jc w:val="both"/>
      </w:pPr>
      <w:r>
        <w:t>Премия вручается Президентом Российской Федерации в торжественной обстановке.</w:t>
      </w:r>
    </w:p>
    <w:p w:rsidR="00663C9A" w:rsidRDefault="00663C9A" w:rsidP="00663C9A">
      <w:pPr>
        <w:pStyle w:val="ConsPlusNormal"/>
        <w:ind w:firstLine="540"/>
        <w:jc w:val="both"/>
      </w:pPr>
      <w:r>
        <w:lastRenderedPageBreak/>
        <w:t>Вручение премии Президента Российской Федерации приурочивается, как правило, ко Дню народного единства.</w:t>
      </w:r>
    </w:p>
    <w:p w:rsidR="00663C9A" w:rsidRDefault="00663C9A" w:rsidP="00663C9A">
      <w:pPr>
        <w:pStyle w:val="ConsPlusNormal"/>
        <w:jc w:val="both"/>
      </w:pPr>
    </w:p>
    <w:p w:rsidR="00663C9A" w:rsidRDefault="00663C9A" w:rsidP="00663C9A">
      <w:pPr>
        <w:pStyle w:val="ConsPlusNormal"/>
        <w:jc w:val="center"/>
        <w:outlineLvl w:val="1"/>
      </w:pPr>
      <w:r>
        <w:t>VI. Обеспечение процедуры рассмотрения</w:t>
      </w:r>
    </w:p>
    <w:p w:rsidR="00663C9A" w:rsidRDefault="00663C9A" w:rsidP="00663C9A">
      <w:pPr>
        <w:pStyle w:val="ConsPlusNormal"/>
        <w:jc w:val="center"/>
      </w:pPr>
      <w:r>
        <w:t>материалов на соискание премии Президента</w:t>
      </w:r>
    </w:p>
    <w:p w:rsidR="00663C9A" w:rsidRDefault="00663C9A" w:rsidP="00663C9A">
      <w:pPr>
        <w:pStyle w:val="ConsPlusNormal"/>
        <w:jc w:val="center"/>
      </w:pPr>
      <w:r>
        <w:t>Российской Федерации и ее вручения</w:t>
      </w:r>
    </w:p>
    <w:p w:rsidR="00663C9A" w:rsidRDefault="00663C9A" w:rsidP="00663C9A">
      <w:pPr>
        <w:pStyle w:val="ConsPlusNormal"/>
        <w:ind w:firstLine="540"/>
        <w:jc w:val="both"/>
      </w:pPr>
    </w:p>
    <w:p w:rsidR="00663C9A" w:rsidRDefault="00663C9A" w:rsidP="00663C9A">
      <w:pPr>
        <w:pStyle w:val="ConsPlusNormal"/>
        <w:ind w:firstLine="540"/>
        <w:jc w:val="both"/>
      </w:pPr>
      <w:r>
        <w:t>26.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
    <w:p w:rsidR="00663C9A" w:rsidRDefault="00663C9A" w:rsidP="00663C9A">
      <w:pPr>
        <w:pStyle w:val="ConsPlusNormal"/>
        <w:ind w:firstLine="540"/>
        <w:jc w:val="both"/>
      </w:pPr>
      <w:r>
        <w:t>При ведении переписки, связанной с осуществлением указанной деятельности, письма подписываются заместителем председателя Совета или ответственным секретарем Совета.</w:t>
      </w:r>
    </w:p>
    <w:p w:rsidR="00663C9A" w:rsidRDefault="00663C9A" w:rsidP="00663C9A">
      <w:pPr>
        <w:pStyle w:val="ConsPlusNormal"/>
        <w:ind w:firstLine="540"/>
        <w:jc w:val="both"/>
      </w:pPr>
      <w:r>
        <w:t>27. 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лауреата,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фрачного знака лауреата, диплома лауреата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663C9A" w:rsidRDefault="00663C9A" w:rsidP="00663C9A">
      <w:pPr>
        <w:pStyle w:val="ConsPlusNormal"/>
        <w:jc w:val="both"/>
      </w:pPr>
    </w:p>
    <w:p w:rsidR="00663C9A" w:rsidRDefault="00663C9A" w:rsidP="00663C9A">
      <w:pPr>
        <w:pStyle w:val="ConsPlusNormal"/>
        <w:jc w:val="both"/>
      </w:pPr>
    </w:p>
    <w:p w:rsidR="00663C9A" w:rsidRDefault="00663C9A" w:rsidP="00663C9A">
      <w:pPr>
        <w:pStyle w:val="ConsPlusNormal"/>
        <w:pBdr>
          <w:top w:val="single" w:sz="6" w:space="0" w:color="auto"/>
        </w:pBdr>
        <w:spacing w:before="100" w:after="100"/>
        <w:jc w:val="both"/>
        <w:rPr>
          <w:sz w:val="2"/>
          <w:szCs w:val="2"/>
        </w:rPr>
      </w:pPr>
    </w:p>
    <w:p w:rsidR="007E1281" w:rsidRDefault="007E1281"/>
    <w:sectPr w:rsidR="007E1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B7"/>
    <w:rsid w:val="00663C9A"/>
    <w:rsid w:val="007E1281"/>
    <w:rsid w:val="00D40EB7"/>
    <w:rsid w:val="00DC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73E64-6489-4C88-9158-EC6AF29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C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63C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66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3" Type="http://schemas.openxmlformats.org/officeDocument/2006/relationships/webSettings" Target="webSettings.xml"/><Relationship Id="rId7"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11" Type="http://schemas.openxmlformats.org/officeDocument/2006/relationships/fontTable" Target="fontTable.xml"/><Relationship Id="rId5"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10"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4"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 Id="rId9" Type="http://schemas.openxmlformats.org/officeDocument/2006/relationships/hyperlink" Target="file:///G:\&#1040;&#1056;&#1061;&#1048;&#1042;%202014\&#1053;&#1086;&#1088;&#1084;&#1072;&#1090;&#1080;&#1074;&#1082;&#1072;\&#1053;&#1040;&#1062;&#1048;&#1054;&#1053;&#1040;&#1051;&#1068;&#1053;&#1040;&#1071;\&#1085;&#1072;&#1094;&#1080;&#1086;&#1085;&#1072;&#1083;&#1100;&#1085;&#1072;&#1103;%20&#1087;&#1086;&#1083;&#1080;&#1090;&#1080;&#1082;&#1072;\&#1087;&#1088;&#1077;&#1084;&#1080;&#1103;%20&#1077;&#1076;.&#1088;&#1086;&#1089;.&#1085;&#1072;&#1094;&#1080;&#1080;\&#1059;&#1082;&#1072;&#1079;-&#1087;&#1088;&#1077;&#1084;&#1080;&#1103;%20&#1077;&#1076;.&#1088;&#1086;&#1089;.&#1085;&#1072;&#1094;&#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Осьминог</cp:lastModifiedBy>
  <cp:revision>2</cp:revision>
  <dcterms:created xsi:type="dcterms:W3CDTF">2016-04-29T08:20:00Z</dcterms:created>
  <dcterms:modified xsi:type="dcterms:W3CDTF">2016-04-29T08:20:00Z</dcterms:modified>
</cp:coreProperties>
</file>